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70E" w:rsidRPr="0074670E" w:rsidRDefault="0074670E" w:rsidP="0074670E">
      <w:pPr>
        <w:jc w:val="center"/>
        <w:rPr>
          <w:b/>
        </w:rPr>
      </w:pPr>
      <w:bookmarkStart w:id="0" w:name="_GoBack"/>
      <w:r w:rsidRPr="0074670E">
        <w:rPr>
          <w:b/>
        </w:rPr>
        <w:t>Financial management checklist for a research project</w:t>
      </w:r>
    </w:p>
    <w:bookmarkEnd w:id="0"/>
    <w:p w:rsidR="0074670E" w:rsidRDefault="0074670E" w:rsidP="0074670E"/>
    <w:p w:rsidR="0074670E" w:rsidRPr="0074670E" w:rsidRDefault="0074670E" w:rsidP="0074670E">
      <w:pPr>
        <w:rPr>
          <w:b/>
        </w:rPr>
      </w:pPr>
      <w:r w:rsidRPr="0074670E">
        <w:rPr>
          <w:b/>
        </w:rPr>
        <w:t>Stage 1:  Costing the proposal at the design stage</w:t>
      </w:r>
    </w:p>
    <w:tbl>
      <w:tblPr>
        <w:tblW w:w="3943" w:type="pct"/>
        <w:tblCellSpacing w:w="0" w:type="dxa"/>
        <w:tblBorders>
          <w:top w:val="single" w:sz="6" w:space="0" w:color="8C724F"/>
          <w:left w:val="single" w:sz="6" w:space="0" w:color="8C724F"/>
          <w:bottom w:val="single" w:sz="6" w:space="0" w:color="8C724F"/>
          <w:right w:val="single" w:sz="6" w:space="0" w:color="8C724F"/>
        </w:tblBorders>
        <w:tblCellMar>
          <w:top w:w="24" w:type="dxa"/>
          <w:left w:w="330" w:type="dxa"/>
          <w:bottom w:w="24" w:type="dxa"/>
          <w:right w:w="330" w:type="dxa"/>
        </w:tblCellMar>
        <w:tblLook w:val="04A0" w:firstRow="1" w:lastRow="0" w:firstColumn="1" w:lastColumn="0" w:noHBand="0" w:noVBand="1"/>
      </w:tblPr>
      <w:tblGrid>
        <w:gridCol w:w="7662"/>
      </w:tblGrid>
      <w:tr w:rsidR="0074670E" w:rsidRPr="008E7607" w:rsidTr="0074670E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4670E" w:rsidRPr="008E7607" w:rsidRDefault="0074670E" w:rsidP="008B2BA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100" w:beforeAutospacing="1" w:after="30" w:line="312" w:lineRule="auto"/>
              <w:ind w:left="795"/>
              <w:textAlignment w:val="auto"/>
              <w:rPr>
                <w:color w:val="333333"/>
                <w:szCs w:val="24"/>
              </w:rPr>
            </w:pPr>
            <w:r w:rsidRPr="008E7607">
              <w:rPr>
                <w:color w:val="333333"/>
                <w:szCs w:val="24"/>
              </w:rPr>
              <w:t xml:space="preserve">Estimate </w:t>
            </w:r>
            <w:r>
              <w:rPr>
                <w:color w:val="333333"/>
                <w:szCs w:val="24"/>
              </w:rPr>
              <w:t>all</w:t>
            </w:r>
            <w:r w:rsidRPr="008E7607">
              <w:rPr>
                <w:color w:val="333333"/>
                <w:szCs w:val="24"/>
              </w:rPr>
              <w:t xml:space="preserve"> costs of the major research activities, likely staff costs, equipment, travel, rental of offices, etc. Prepare the cost estimate early and revise regularly as new costs emerge.</w:t>
            </w:r>
          </w:p>
          <w:p w:rsidR="0074670E" w:rsidRPr="008E7607" w:rsidRDefault="0074670E" w:rsidP="008B2BA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100" w:beforeAutospacing="1" w:after="30" w:line="312" w:lineRule="auto"/>
              <w:ind w:left="795"/>
              <w:textAlignment w:val="auto"/>
              <w:rPr>
                <w:color w:val="333333"/>
                <w:szCs w:val="24"/>
              </w:rPr>
            </w:pPr>
            <w:r w:rsidRPr="008E7607">
              <w:rPr>
                <w:color w:val="333333"/>
                <w:szCs w:val="24"/>
              </w:rPr>
              <w:t xml:space="preserve">Is there a </w:t>
            </w:r>
            <w:r>
              <w:rPr>
                <w:color w:val="333333"/>
                <w:szCs w:val="24"/>
              </w:rPr>
              <w:t xml:space="preserve">university or grant body </w:t>
            </w:r>
            <w:r w:rsidRPr="008E7607">
              <w:rPr>
                <w:color w:val="333333"/>
                <w:szCs w:val="24"/>
              </w:rPr>
              <w:t xml:space="preserve">project costing template you can apply? </w:t>
            </w:r>
          </w:p>
          <w:p w:rsidR="0074670E" w:rsidRPr="008E7607" w:rsidRDefault="0074670E" w:rsidP="008B2BA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100" w:beforeAutospacing="1" w:after="30" w:line="312" w:lineRule="auto"/>
              <w:ind w:left="795"/>
              <w:textAlignment w:val="auto"/>
              <w:rPr>
                <w:color w:val="333333"/>
                <w:szCs w:val="24"/>
              </w:rPr>
            </w:pPr>
            <w:r w:rsidRPr="008E7607">
              <w:rPr>
                <w:color w:val="333333"/>
                <w:szCs w:val="24"/>
              </w:rPr>
              <w:t xml:space="preserve">Are you applying for research funding? What is your university process? </w:t>
            </w:r>
          </w:p>
          <w:p w:rsidR="0074670E" w:rsidRPr="008E7607" w:rsidRDefault="0074670E" w:rsidP="008B2BA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100" w:beforeAutospacing="1" w:after="30" w:line="312" w:lineRule="auto"/>
              <w:ind w:left="795"/>
              <w:textAlignment w:val="auto"/>
              <w:rPr>
                <w:color w:val="333333"/>
                <w:szCs w:val="24"/>
              </w:rPr>
            </w:pPr>
            <w:r w:rsidRPr="008E7607">
              <w:rPr>
                <w:color w:val="333333"/>
                <w:szCs w:val="24"/>
              </w:rPr>
              <w:t>Are there supplemental funding opportunities you might be able to</w:t>
            </w:r>
            <w:r>
              <w:rPr>
                <w:color w:val="333333"/>
                <w:szCs w:val="24"/>
              </w:rPr>
              <w:t xml:space="preserve"> (or need to)</w:t>
            </w:r>
            <w:r w:rsidRPr="008E7607">
              <w:rPr>
                <w:color w:val="333333"/>
                <w:szCs w:val="24"/>
              </w:rPr>
              <w:t xml:space="preserve"> tap into? </w:t>
            </w:r>
          </w:p>
          <w:p w:rsidR="0074670E" w:rsidRPr="008E7607" w:rsidRDefault="0074670E" w:rsidP="008B2BA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100" w:beforeAutospacing="1" w:after="30" w:line="312" w:lineRule="auto"/>
              <w:ind w:left="795"/>
              <w:textAlignment w:val="auto"/>
              <w:rPr>
                <w:color w:val="333333"/>
                <w:szCs w:val="24"/>
              </w:rPr>
            </w:pPr>
            <w:r w:rsidRPr="008E7607">
              <w:rPr>
                <w:color w:val="333333"/>
                <w:szCs w:val="24"/>
              </w:rPr>
              <w:t xml:space="preserve">Have you allowed for university overheads in your </w:t>
            </w:r>
            <w:proofErr w:type="spellStart"/>
            <w:r w:rsidRPr="008E7607">
              <w:rPr>
                <w:color w:val="333333"/>
                <w:szCs w:val="24"/>
              </w:rPr>
              <w:t>costings</w:t>
            </w:r>
            <w:proofErr w:type="spellEnd"/>
            <w:r w:rsidRPr="008E7607">
              <w:rPr>
                <w:color w:val="333333"/>
                <w:szCs w:val="24"/>
              </w:rPr>
              <w:t>?</w:t>
            </w:r>
          </w:p>
        </w:tc>
      </w:tr>
    </w:tbl>
    <w:p w:rsidR="0074670E" w:rsidRPr="0074670E" w:rsidRDefault="0074670E" w:rsidP="0074670E">
      <w:pPr>
        <w:rPr>
          <w:b/>
        </w:rPr>
      </w:pPr>
      <w:r w:rsidRPr="0074670E">
        <w:rPr>
          <w:b/>
        </w:rPr>
        <w:t>Stage 2:  Developing and implementing the budget plan after funding has been approved.</w:t>
      </w:r>
    </w:p>
    <w:p w:rsidR="0074670E" w:rsidRDefault="0074670E" w:rsidP="0074670E"/>
    <w:tbl>
      <w:tblPr>
        <w:tblW w:w="3882" w:type="pct"/>
        <w:tblCellSpacing w:w="0" w:type="dxa"/>
        <w:tblBorders>
          <w:top w:val="single" w:sz="6" w:space="0" w:color="8C724F"/>
          <w:left w:val="single" w:sz="6" w:space="0" w:color="8C724F"/>
          <w:bottom w:val="single" w:sz="6" w:space="0" w:color="8C724F"/>
          <w:right w:val="single" w:sz="6" w:space="0" w:color="8C724F"/>
        </w:tblBorders>
        <w:tblCellMar>
          <w:top w:w="24" w:type="dxa"/>
          <w:left w:w="330" w:type="dxa"/>
          <w:bottom w:w="24" w:type="dxa"/>
          <w:right w:w="330" w:type="dxa"/>
        </w:tblCellMar>
        <w:tblLook w:val="04A0" w:firstRow="1" w:lastRow="0" w:firstColumn="1" w:lastColumn="0" w:noHBand="0" w:noVBand="1"/>
      </w:tblPr>
      <w:tblGrid>
        <w:gridCol w:w="7544"/>
      </w:tblGrid>
      <w:tr w:rsidR="0074670E" w:rsidRPr="001F5249" w:rsidTr="0074670E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4670E" w:rsidRPr="001F5249" w:rsidRDefault="0074670E" w:rsidP="008B2BAB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100" w:beforeAutospacing="1" w:after="30" w:line="312" w:lineRule="auto"/>
              <w:ind w:left="795"/>
              <w:textAlignment w:val="auto"/>
              <w:rPr>
                <w:color w:val="333333"/>
                <w:szCs w:val="24"/>
                <w:lang w:val="en-AU" w:eastAsia="en-AU"/>
              </w:rPr>
            </w:pPr>
            <w:r>
              <w:rPr>
                <w:color w:val="333333"/>
                <w:szCs w:val="24"/>
                <w:lang w:val="en-AU" w:eastAsia="en-AU"/>
              </w:rPr>
              <w:t>Review</w:t>
            </w:r>
            <w:r w:rsidRPr="001F5249">
              <w:rPr>
                <w:color w:val="333333"/>
                <w:szCs w:val="24"/>
                <w:lang w:val="en-AU" w:eastAsia="en-AU"/>
              </w:rPr>
              <w:t xml:space="preserve"> the costs of the major research activities.</w:t>
            </w:r>
          </w:p>
          <w:p w:rsidR="0074670E" w:rsidRPr="001F5249" w:rsidRDefault="0074670E" w:rsidP="008B2BAB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100" w:beforeAutospacing="1" w:after="30" w:line="312" w:lineRule="auto"/>
              <w:ind w:left="795"/>
              <w:textAlignment w:val="auto"/>
              <w:rPr>
                <w:color w:val="333333"/>
                <w:szCs w:val="24"/>
                <w:lang w:val="en-AU" w:eastAsia="en-AU"/>
              </w:rPr>
            </w:pPr>
            <w:r>
              <w:rPr>
                <w:color w:val="333333"/>
                <w:szCs w:val="24"/>
                <w:lang w:val="en-AU" w:eastAsia="en-AU"/>
              </w:rPr>
              <w:t>Confirm</w:t>
            </w:r>
            <w:r w:rsidRPr="001F5249">
              <w:rPr>
                <w:color w:val="333333"/>
                <w:szCs w:val="24"/>
                <w:lang w:val="en-AU" w:eastAsia="en-AU"/>
              </w:rPr>
              <w:t xml:space="preserve"> the costs of equipment, travel, rental of </w:t>
            </w:r>
            <w:r>
              <w:rPr>
                <w:color w:val="333333"/>
                <w:szCs w:val="24"/>
                <w:lang w:val="en-AU" w:eastAsia="en-AU"/>
              </w:rPr>
              <w:t>space</w:t>
            </w:r>
            <w:r w:rsidRPr="001F5249">
              <w:rPr>
                <w:color w:val="333333"/>
                <w:szCs w:val="24"/>
                <w:lang w:val="en-AU" w:eastAsia="en-AU"/>
              </w:rPr>
              <w:t>, etc.</w:t>
            </w:r>
          </w:p>
          <w:p w:rsidR="0074670E" w:rsidRPr="001F5249" w:rsidRDefault="0074670E" w:rsidP="008B2BAB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100" w:beforeAutospacing="1" w:after="30" w:line="312" w:lineRule="auto"/>
              <w:ind w:left="795"/>
              <w:textAlignment w:val="auto"/>
              <w:rPr>
                <w:color w:val="333333"/>
                <w:szCs w:val="24"/>
                <w:lang w:val="en-AU" w:eastAsia="en-AU"/>
              </w:rPr>
            </w:pPr>
            <w:r w:rsidRPr="001F5249">
              <w:rPr>
                <w:color w:val="333333"/>
                <w:szCs w:val="24"/>
                <w:lang w:val="en-AU" w:eastAsia="en-AU"/>
              </w:rPr>
              <w:t>Prepare a preliminary budget based on the agreed breakdown of costs.</w:t>
            </w:r>
          </w:p>
          <w:p w:rsidR="0074670E" w:rsidRPr="001F5249" w:rsidRDefault="0074670E" w:rsidP="008B2BAB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100" w:beforeAutospacing="1" w:after="30" w:line="312" w:lineRule="auto"/>
              <w:ind w:left="795"/>
              <w:textAlignment w:val="auto"/>
              <w:rPr>
                <w:color w:val="333333"/>
                <w:szCs w:val="24"/>
                <w:lang w:val="en-AU" w:eastAsia="en-AU"/>
              </w:rPr>
            </w:pPr>
            <w:r w:rsidRPr="001F5249">
              <w:rPr>
                <w:color w:val="333333"/>
                <w:szCs w:val="24"/>
                <w:lang w:val="en-AU" w:eastAsia="en-AU"/>
              </w:rPr>
              <w:t xml:space="preserve">Set up the project fund account and </w:t>
            </w:r>
            <w:r>
              <w:rPr>
                <w:color w:val="333333"/>
                <w:szCs w:val="24"/>
                <w:lang w:val="en-AU" w:eastAsia="en-AU"/>
              </w:rPr>
              <w:t>identify the budget allocations for each area of expenditure.</w:t>
            </w:r>
          </w:p>
          <w:p w:rsidR="0074670E" w:rsidRPr="001F5249" w:rsidRDefault="0074670E" w:rsidP="008B2BAB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100" w:beforeAutospacing="1" w:after="30" w:line="312" w:lineRule="auto"/>
              <w:ind w:left="795"/>
              <w:textAlignment w:val="auto"/>
              <w:rPr>
                <w:color w:val="333333"/>
                <w:szCs w:val="24"/>
                <w:lang w:val="en-AU" w:eastAsia="en-AU"/>
              </w:rPr>
            </w:pPr>
            <w:r w:rsidRPr="001F5249">
              <w:rPr>
                <w:color w:val="333333"/>
                <w:szCs w:val="24"/>
                <w:lang w:val="en-AU" w:eastAsia="en-AU"/>
              </w:rPr>
              <w:t xml:space="preserve">Establish protocols for expenditure, with 1–2 people maintaining oversight of the budget. </w:t>
            </w:r>
          </w:p>
          <w:p w:rsidR="0074670E" w:rsidRPr="001F5249" w:rsidRDefault="0074670E" w:rsidP="008B2BAB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100" w:beforeAutospacing="1" w:after="30" w:line="312" w:lineRule="auto"/>
              <w:ind w:left="795"/>
              <w:textAlignment w:val="auto"/>
              <w:rPr>
                <w:color w:val="333333"/>
                <w:szCs w:val="24"/>
                <w:lang w:val="en-AU" w:eastAsia="en-AU"/>
              </w:rPr>
            </w:pPr>
            <w:r w:rsidRPr="001F5249">
              <w:rPr>
                <w:color w:val="333333"/>
                <w:szCs w:val="24"/>
                <w:lang w:val="en-AU" w:eastAsia="en-AU"/>
              </w:rPr>
              <w:t>Plan for regular reports on expenditure and regular reviews of project costs for particular components.</w:t>
            </w:r>
          </w:p>
        </w:tc>
      </w:tr>
    </w:tbl>
    <w:p w:rsidR="0074670E" w:rsidRDefault="0074670E" w:rsidP="0074670E"/>
    <w:p w:rsidR="0074670E" w:rsidRPr="0074670E" w:rsidRDefault="0074670E" w:rsidP="0074670E">
      <w:pPr>
        <w:rPr>
          <w:b/>
        </w:rPr>
      </w:pPr>
      <w:r w:rsidRPr="0074670E">
        <w:rPr>
          <w:b/>
        </w:rPr>
        <w:t>Stage 3: Financial management during the life of the project</w:t>
      </w:r>
    </w:p>
    <w:p w:rsidR="0074670E" w:rsidRDefault="0074670E" w:rsidP="0074670E"/>
    <w:tbl>
      <w:tblPr>
        <w:tblW w:w="3878" w:type="pct"/>
        <w:tblCellSpacing w:w="0" w:type="dxa"/>
        <w:tblBorders>
          <w:top w:val="single" w:sz="6" w:space="0" w:color="8C724F"/>
          <w:left w:val="single" w:sz="6" w:space="0" w:color="8C724F"/>
          <w:bottom w:val="single" w:sz="6" w:space="0" w:color="8C724F"/>
          <w:right w:val="single" w:sz="6" w:space="0" w:color="8C724F"/>
        </w:tblBorders>
        <w:tblCellMar>
          <w:top w:w="24" w:type="dxa"/>
          <w:left w:w="330" w:type="dxa"/>
          <w:bottom w:w="24" w:type="dxa"/>
          <w:right w:w="330" w:type="dxa"/>
        </w:tblCellMar>
        <w:tblLook w:val="04A0" w:firstRow="1" w:lastRow="0" w:firstColumn="1" w:lastColumn="0" w:noHBand="0" w:noVBand="1"/>
      </w:tblPr>
      <w:tblGrid>
        <w:gridCol w:w="7536"/>
      </w:tblGrid>
      <w:tr w:rsidR="0074670E" w:rsidRPr="001F5249" w:rsidTr="0074670E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4670E" w:rsidRPr="001F5249" w:rsidRDefault="0074670E" w:rsidP="008B2BAB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100" w:beforeAutospacing="1" w:after="30" w:line="312" w:lineRule="auto"/>
              <w:ind w:left="795"/>
              <w:textAlignment w:val="auto"/>
              <w:rPr>
                <w:color w:val="333333"/>
                <w:szCs w:val="24"/>
                <w:lang w:val="en-AU" w:eastAsia="en-AU"/>
              </w:rPr>
            </w:pPr>
            <w:r w:rsidRPr="001F5249">
              <w:rPr>
                <w:color w:val="333333"/>
                <w:szCs w:val="24"/>
                <w:lang w:val="en-AU" w:eastAsia="en-AU"/>
              </w:rPr>
              <w:t xml:space="preserve">Is the budget on track, particularly with respect to staffing costs (including leave entitlements)? </w:t>
            </w:r>
          </w:p>
          <w:p w:rsidR="0074670E" w:rsidRPr="001F5249" w:rsidRDefault="0074670E" w:rsidP="008B2BAB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100" w:beforeAutospacing="1" w:after="30" w:line="312" w:lineRule="auto"/>
              <w:ind w:left="795"/>
              <w:textAlignment w:val="auto"/>
              <w:rPr>
                <w:color w:val="333333"/>
                <w:szCs w:val="24"/>
                <w:lang w:val="en-AU" w:eastAsia="en-AU"/>
              </w:rPr>
            </w:pPr>
            <w:r w:rsidRPr="001F5249">
              <w:rPr>
                <w:color w:val="333333"/>
                <w:szCs w:val="24"/>
                <w:lang w:val="en-AU" w:eastAsia="en-AU"/>
              </w:rPr>
              <w:t xml:space="preserve">Ensure all funds are spent according to the agreed budget and conditions of award. </w:t>
            </w:r>
          </w:p>
          <w:p w:rsidR="0074670E" w:rsidRPr="001F5249" w:rsidRDefault="0074670E" w:rsidP="008B2BAB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100" w:beforeAutospacing="1" w:after="30" w:line="312" w:lineRule="auto"/>
              <w:ind w:left="795"/>
              <w:textAlignment w:val="auto"/>
              <w:rPr>
                <w:color w:val="333333"/>
                <w:szCs w:val="24"/>
                <w:lang w:val="en-AU" w:eastAsia="en-AU"/>
              </w:rPr>
            </w:pPr>
            <w:r w:rsidRPr="001F5249">
              <w:rPr>
                <w:color w:val="333333"/>
                <w:szCs w:val="24"/>
                <w:lang w:val="en-AU" w:eastAsia="en-AU"/>
              </w:rPr>
              <w:t>Review the budget monthly and update as needed.</w:t>
            </w:r>
          </w:p>
          <w:p w:rsidR="0074670E" w:rsidRPr="001F5249" w:rsidRDefault="0074670E" w:rsidP="008B2BAB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100" w:beforeAutospacing="1" w:after="30" w:line="312" w:lineRule="auto"/>
              <w:ind w:left="795"/>
              <w:textAlignment w:val="auto"/>
              <w:rPr>
                <w:color w:val="333333"/>
                <w:szCs w:val="24"/>
                <w:lang w:val="en-AU" w:eastAsia="en-AU"/>
              </w:rPr>
            </w:pPr>
            <w:r w:rsidRPr="001F5249">
              <w:rPr>
                <w:color w:val="333333"/>
                <w:szCs w:val="24"/>
                <w:lang w:val="en-AU" w:eastAsia="en-AU"/>
              </w:rPr>
              <w:t>Address budget over-runs promptly.</w:t>
            </w:r>
          </w:p>
          <w:p w:rsidR="0074670E" w:rsidRPr="001F5249" w:rsidRDefault="0074670E" w:rsidP="008B2BAB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100" w:beforeAutospacing="1" w:after="30" w:line="312" w:lineRule="auto"/>
              <w:ind w:left="795"/>
              <w:textAlignment w:val="auto"/>
              <w:rPr>
                <w:color w:val="333333"/>
                <w:szCs w:val="24"/>
                <w:lang w:val="en-AU" w:eastAsia="en-AU"/>
              </w:rPr>
            </w:pPr>
            <w:r w:rsidRPr="001F5249">
              <w:rPr>
                <w:color w:val="333333"/>
                <w:szCs w:val="24"/>
                <w:lang w:val="en-AU" w:eastAsia="en-AU"/>
              </w:rPr>
              <w:t>Ensure financial statements are prepared and reflect the necessary requirements of the funding body.</w:t>
            </w:r>
          </w:p>
          <w:p w:rsidR="0074670E" w:rsidRPr="001F5249" w:rsidRDefault="0074670E" w:rsidP="008B2BAB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100" w:beforeAutospacing="1" w:after="30" w:line="312" w:lineRule="auto"/>
              <w:ind w:left="795"/>
              <w:textAlignment w:val="auto"/>
              <w:rPr>
                <w:color w:val="333333"/>
                <w:szCs w:val="24"/>
                <w:lang w:val="en-AU" w:eastAsia="en-AU"/>
              </w:rPr>
            </w:pPr>
            <w:r w:rsidRPr="001F5249">
              <w:rPr>
                <w:color w:val="333333"/>
                <w:szCs w:val="24"/>
                <w:lang w:val="en-AU" w:eastAsia="en-AU"/>
              </w:rPr>
              <w:t xml:space="preserve">Monitor that full expenditure of the funding has occurred prior </w:t>
            </w:r>
            <w:r w:rsidRPr="001F5249">
              <w:rPr>
                <w:color w:val="333333"/>
                <w:szCs w:val="24"/>
                <w:lang w:val="en-AU" w:eastAsia="en-AU"/>
              </w:rPr>
              <w:lastRenderedPageBreak/>
              <w:t xml:space="preserve">to grant closure. </w:t>
            </w:r>
          </w:p>
        </w:tc>
      </w:tr>
    </w:tbl>
    <w:p w:rsidR="0074670E" w:rsidRPr="0074670E" w:rsidRDefault="0074670E" w:rsidP="0074670E">
      <w:pPr>
        <w:rPr>
          <w:b/>
        </w:rPr>
      </w:pPr>
      <w:r w:rsidRPr="0074670E">
        <w:rPr>
          <w:b/>
        </w:rPr>
        <w:lastRenderedPageBreak/>
        <w:t>Stage 4: Project closure</w:t>
      </w:r>
    </w:p>
    <w:tbl>
      <w:tblPr>
        <w:tblW w:w="3886" w:type="pct"/>
        <w:tblCellSpacing w:w="0" w:type="dxa"/>
        <w:tblBorders>
          <w:top w:val="single" w:sz="6" w:space="0" w:color="8C724F"/>
          <w:left w:val="single" w:sz="6" w:space="0" w:color="8C724F"/>
          <w:bottom w:val="single" w:sz="6" w:space="0" w:color="8C724F"/>
          <w:right w:val="single" w:sz="6" w:space="0" w:color="8C724F"/>
        </w:tblBorders>
        <w:tblCellMar>
          <w:top w:w="24" w:type="dxa"/>
          <w:left w:w="330" w:type="dxa"/>
          <w:bottom w:w="24" w:type="dxa"/>
          <w:right w:w="330" w:type="dxa"/>
        </w:tblCellMar>
        <w:tblLook w:val="04A0" w:firstRow="1" w:lastRow="0" w:firstColumn="1" w:lastColumn="0" w:noHBand="0" w:noVBand="1"/>
      </w:tblPr>
      <w:tblGrid>
        <w:gridCol w:w="7551"/>
      </w:tblGrid>
      <w:tr w:rsidR="0074670E" w:rsidRPr="001F5249" w:rsidTr="0074670E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74670E" w:rsidRPr="00D94387" w:rsidRDefault="0074670E" w:rsidP="008B2BAB">
            <w:pPr>
              <w:numPr>
                <w:ilvl w:val="0"/>
                <w:numId w:val="4"/>
              </w:numPr>
              <w:overflowPunct/>
              <w:autoSpaceDE/>
              <w:autoSpaceDN/>
              <w:adjustRightInd/>
              <w:spacing w:before="100" w:beforeAutospacing="1" w:after="30" w:line="312" w:lineRule="auto"/>
              <w:ind w:left="795"/>
              <w:textAlignment w:val="auto"/>
              <w:rPr>
                <w:color w:val="333333"/>
                <w:szCs w:val="24"/>
                <w:lang w:val="en-AU" w:eastAsia="en-AU"/>
              </w:rPr>
            </w:pPr>
            <w:r w:rsidRPr="001F5249">
              <w:rPr>
                <w:color w:val="333333"/>
                <w:szCs w:val="24"/>
                <w:lang w:val="en-AU" w:eastAsia="en-AU"/>
              </w:rPr>
              <w:t>Update the budget summary. Aim for full expenditure of the grant by the conclusion of the funding period</w:t>
            </w:r>
            <w:r>
              <w:rPr>
                <w:color w:val="333333"/>
                <w:szCs w:val="24"/>
                <w:lang w:val="en-AU" w:eastAsia="en-AU"/>
              </w:rPr>
              <w:t>.</w:t>
            </w:r>
          </w:p>
        </w:tc>
      </w:tr>
    </w:tbl>
    <w:p w:rsidR="0074670E" w:rsidRDefault="0074670E" w:rsidP="0074670E"/>
    <w:p w:rsidR="0074670E" w:rsidRPr="0074670E" w:rsidRDefault="0074670E" w:rsidP="0074670E"/>
    <w:sectPr w:rsidR="0074670E" w:rsidRPr="007467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97210"/>
    <w:multiLevelType w:val="multilevel"/>
    <w:tmpl w:val="5A3C3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E8010D"/>
    <w:multiLevelType w:val="multilevel"/>
    <w:tmpl w:val="E6FC1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AD1EE7"/>
    <w:multiLevelType w:val="multilevel"/>
    <w:tmpl w:val="89C28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0612380"/>
    <w:multiLevelType w:val="multilevel"/>
    <w:tmpl w:val="26B66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0E"/>
    <w:rsid w:val="000F0324"/>
    <w:rsid w:val="001A1789"/>
    <w:rsid w:val="0031024B"/>
    <w:rsid w:val="00324D5C"/>
    <w:rsid w:val="0045697E"/>
    <w:rsid w:val="00486AF5"/>
    <w:rsid w:val="00587E51"/>
    <w:rsid w:val="006C2222"/>
    <w:rsid w:val="00705D9E"/>
    <w:rsid w:val="0074670E"/>
    <w:rsid w:val="007A04D8"/>
    <w:rsid w:val="007B6448"/>
    <w:rsid w:val="00806E72"/>
    <w:rsid w:val="00851B74"/>
    <w:rsid w:val="00916737"/>
    <w:rsid w:val="00AD5AE3"/>
    <w:rsid w:val="00B1246D"/>
    <w:rsid w:val="00B87A65"/>
    <w:rsid w:val="00C370FF"/>
    <w:rsid w:val="00C55881"/>
    <w:rsid w:val="00DD46BA"/>
    <w:rsid w:val="00F33F8D"/>
    <w:rsid w:val="00F83315"/>
    <w:rsid w:val="00FC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70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70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Western Australia</Company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sdebowski</dc:creator>
  <cp:lastModifiedBy>sdebowski</cp:lastModifiedBy>
  <cp:revision>2</cp:revision>
  <dcterms:created xsi:type="dcterms:W3CDTF">2012-01-20T03:59:00Z</dcterms:created>
  <dcterms:modified xsi:type="dcterms:W3CDTF">2012-01-20T03:59:00Z</dcterms:modified>
</cp:coreProperties>
</file>